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2C1B5">
      <w:pPr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val="en" w:eastAsia="zh-CN"/>
        </w:rPr>
        <w:t>2</w:t>
      </w:r>
    </w:p>
    <w:p w14:paraId="7E9DFA20">
      <w:pPr>
        <w:snapToGrid w:val="0"/>
        <w:spacing w:line="600" w:lineRule="exact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</w:pPr>
    </w:p>
    <w:p w14:paraId="707605D9">
      <w:pPr>
        <w:snapToGrid w:val="0"/>
        <w:spacing w:line="600" w:lineRule="exact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shd w:val="clear" w:color="auto" w:fill="FFFFFF"/>
          <w:lang w:eastAsia="zh-CN"/>
        </w:rPr>
        <w:t>鄂尔多斯市应急管理局专家聘用合同</w:t>
      </w:r>
    </w:p>
    <w:p w14:paraId="61CB344E">
      <w:pPr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4F73C8F7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为进一步规范鄂尔多斯市应急管理局专家队伍建设与管理，加强与专家之间的合作，经双方协商一致，签订聘用合同，共同遵守合同所列条款。</w:t>
      </w:r>
    </w:p>
    <w:p w14:paraId="367E4EDA">
      <w:pPr>
        <w:snapToGrid w:val="0"/>
        <w:spacing w:line="578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鄂尔多斯市应急管理局（以下简称甲方）聘用    同志（以下简称乙方）为甲方          领域专家。</w:t>
      </w:r>
    </w:p>
    <w:p w14:paraId="3275BAF2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一、甲方承诺</w:t>
      </w:r>
    </w:p>
    <w:p w14:paraId="22719C72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（一）根据《鄂尔多斯市应急管理局专家管理办法》有关规定，支付专家劳务费用。</w:t>
      </w:r>
    </w:p>
    <w:p w14:paraId="3DA4C662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（二）鉴于乙方是兼职工作原因，甲方不为乙方办理任何社会保险和商业保险，不承担非工作期间乙方出现的任何意外赔偿责任。</w:t>
      </w:r>
    </w:p>
    <w:p w14:paraId="54EB0BF3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二、乙方承诺</w:t>
      </w:r>
    </w:p>
    <w:p w14:paraId="52C0AC4A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（一）乙方必须严格遵守甲方《鄂尔多斯市应急管理局专家管理办法》的有关规定。</w:t>
      </w:r>
    </w:p>
    <w:p w14:paraId="60B00AA9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（二）本人同意在发生意外时，按照合同第一项中的第二条执行。</w:t>
      </w:r>
    </w:p>
    <w:p w14:paraId="2FF8ACEB">
      <w:pPr>
        <w:numPr>
          <w:ilvl w:val="0"/>
          <w:numId w:val="1"/>
        </w:num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合同有效期为三年。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合同期限从     年   月  日至      年    月    日。</w:t>
      </w:r>
    </w:p>
    <w:p w14:paraId="2DD3B49B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四、合同的终止</w:t>
      </w:r>
    </w:p>
    <w:p w14:paraId="1791942B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有下列情形之一的，本合同终止。</w:t>
      </w:r>
    </w:p>
    <w:p w14:paraId="5E012EF9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（一）合同期满。</w:t>
      </w:r>
    </w:p>
    <w:p w14:paraId="69667C06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（二）乙方在聘用期间患病或负伤，不能继续胜任工作的。</w:t>
      </w:r>
    </w:p>
    <w:p w14:paraId="755D55DB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（三）《鄂尔多斯市应急管理局专家管理办法》中规定的有关情况。</w:t>
      </w:r>
    </w:p>
    <w:p w14:paraId="0B594255">
      <w:pPr>
        <w:snapToGrid w:val="0"/>
        <w:spacing w:line="578" w:lineRule="exact"/>
        <w:ind w:firstLine="640" w:firstLineChars="200"/>
        <w:jc w:val="left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五、其他事项</w:t>
      </w:r>
    </w:p>
    <w:p w14:paraId="2DF9E246">
      <w:pPr>
        <w:snapToGrid w:val="0"/>
        <w:spacing w:line="578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本协议一式三份，经甲乙双方签字生效，甲乙双方各执一份，甲方存档一份。</w:t>
      </w:r>
    </w:p>
    <w:p w14:paraId="52908DCF">
      <w:pPr>
        <w:snapToGrid w:val="0"/>
        <w:spacing w:line="578" w:lineRule="exact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1CADA4C">
      <w:pPr>
        <w:snapToGrid w:val="0"/>
        <w:spacing w:line="578" w:lineRule="exact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E6BDB07">
      <w:pPr>
        <w:snapToGrid w:val="0"/>
        <w:spacing w:line="578" w:lineRule="exact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甲方（盖章）：                   乙方（签字）：</w:t>
      </w:r>
    </w:p>
    <w:p w14:paraId="011A9F85">
      <w:pPr>
        <w:snapToGrid w:val="0"/>
        <w:spacing w:line="578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048BEC0C">
      <w:pPr>
        <w:snapToGrid w:val="0"/>
        <w:spacing w:line="578" w:lineRule="exact"/>
        <w:ind w:firstLine="1920" w:firstLineChars="600"/>
        <w:jc w:val="left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年   月   日               年   月   日</w:t>
      </w:r>
    </w:p>
    <w:p w14:paraId="086A5788">
      <w:pPr>
        <w:snapToGrid w:val="0"/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19696080">
      <w:pPr>
        <w:snapToGrid w:val="0"/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</w:p>
    <w:p w14:paraId="2675492A">
      <w:pPr>
        <w:snapToGrid w:val="0"/>
        <w:spacing w:line="560" w:lineRule="exact"/>
        <w:ind w:firstLine="320" w:firstLineChars="1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0076BFD6">
      <w:pPr>
        <w:snapToGrid w:val="0"/>
        <w:spacing w:line="560" w:lineRule="exact"/>
        <w:ind w:firstLine="320" w:firstLineChars="1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49A211D3">
      <w:pPr>
        <w:snapToGrid w:val="0"/>
        <w:spacing w:line="560" w:lineRule="exact"/>
        <w:ind w:firstLine="320" w:firstLineChars="1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487E55F7">
      <w:pPr>
        <w:snapToGrid w:val="0"/>
        <w:spacing w:line="560" w:lineRule="exact"/>
        <w:ind w:firstLine="0" w:firstLineChars="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 w14:paraId="0619DB22">
      <w:pPr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</w:pPr>
    </w:p>
    <w:p w14:paraId="1AEAC035">
      <w:pPr>
        <w:snapToGrid w:val="0"/>
        <w:spacing w:line="560" w:lineRule="exact"/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  <w:lang w:eastAsia="zh-CN"/>
        </w:rPr>
      </w:pPr>
    </w:p>
    <w:p w14:paraId="55F5A835">
      <w:pPr>
        <w:rPr>
          <w:rFonts w:hint="default" w:ascii="Times New Roman" w:hAnsi="Times New Roman" w:cs="Times New Roman"/>
          <w:sz w:val="32"/>
          <w:szCs w:val="32"/>
        </w:rPr>
      </w:pPr>
    </w:p>
    <w:p w14:paraId="7EFB920B">
      <w:pPr>
        <w:rPr>
          <w:rFonts w:hint="default" w:ascii="Times New Roman" w:hAnsi="Times New Roman" w:cs="Times New Roman"/>
        </w:rPr>
      </w:pPr>
    </w:p>
    <w:p w14:paraId="353FEA97"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B6F2B9"/>
    <w:multiLevelType w:val="singleLevel"/>
    <w:tmpl w:val="D7B6F2B9"/>
    <w:lvl w:ilvl="0" w:tentative="0">
      <w:start w:val="3"/>
      <w:numFmt w:val="chineseCounting"/>
      <w:suff w:val="nothing"/>
      <w:lvlText w:val="%1、"/>
      <w:lvlJc w:val="left"/>
      <w:rPr>
        <w:rFonts w:hint="eastAsia" w:ascii="黑体" w:hAnsi="黑体" w:eastAsia="黑体" w:cs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4C24"/>
    <w:rsid w:val="0C520103"/>
    <w:rsid w:val="10057674"/>
    <w:rsid w:val="1B392098"/>
    <w:rsid w:val="1FD71D58"/>
    <w:rsid w:val="23D23E87"/>
    <w:rsid w:val="2F3855E2"/>
    <w:rsid w:val="404203B5"/>
    <w:rsid w:val="46776FF3"/>
    <w:rsid w:val="5A411700"/>
    <w:rsid w:val="5DD602AF"/>
    <w:rsid w:val="642D5707"/>
    <w:rsid w:val="66330C7B"/>
    <w:rsid w:val="70E564CF"/>
    <w:rsid w:val="71737DAE"/>
    <w:rsid w:val="EFFBB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2658</Words>
  <Characters>2911</Characters>
  <Lines>0</Lines>
  <Paragraphs>0</Paragraphs>
  <TotalTime>0</TotalTime>
  <ScaleCrop>false</ScaleCrop>
  <LinksUpToDate>false</LinksUpToDate>
  <CharactersWithSpaces>3036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2025-04-18T08:57:00Z</dcterms:created>
  <dc:creator>admin</dc:creator>
  <cp:lastModifiedBy>WPS_1620267379</cp:lastModifiedBy>
  <dcterms:modified xsi:type="dcterms:W3CDTF">2025-04-24T04:39:41Z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eyJoZGlkIjoiYzkwMDZiYjVkM2YzNTllYTA0NjE2ODllZmMzMTljNmMiLCJ1c2VySWQiOiIxMjA4MzE1MjAyIn0=</vt:lpwstr>
  </property>
  <property fmtid="{D5CDD505-2E9C-101B-9397-08002B2CF9AE}" pid="4" name="ICV">
    <vt:lpwstr>256C8D91763F4B25867C5EFA1D73A131_13</vt:lpwstr>
  </property>
</Properties>
</file>